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33F7" w14:textId="77777777" w:rsidR="00E82F68" w:rsidRDefault="00E82F68" w:rsidP="00E82F68">
      <w:pPr>
        <w:adjustRightInd w:val="0"/>
        <w:snapToGrid w:val="0"/>
        <w:spacing w:line="400" w:lineRule="exact"/>
        <w:rPr>
          <w:rFonts w:ascii="仿宋" w:eastAsia="仿宋" w:hAnsi="仿宋" w:cs="宋体"/>
          <w:bCs/>
          <w:kern w:val="0"/>
          <w:sz w:val="30"/>
          <w:szCs w:val="30"/>
        </w:rPr>
      </w:pPr>
      <w:r w:rsidRPr="005B0EE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附件2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：</w:t>
      </w:r>
    </w:p>
    <w:p w14:paraId="1E1487A3" w14:textId="77777777" w:rsidR="00E82F68" w:rsidRPr="005B0EE9" w:rsidRDefault="00E82F68" w:rsidP="00E82F68">
      <w:pPr>
        <w:pStyle w:val="a3"/>
        <w:spacing w:before="0" w:after="0" w:line="500" w:lineRule="exact"/>
        <w:rPr>
          <w:rFonts w:ascii="宋体" w:hAnsi="宋体"/>
          <w:spacing w:val="-6"/>
          <w:sz w:val="36"/>
          <w:szCs w:val="36"/>
        </w:rPr>
      </w:pPr>
      <w:r w:rsidRPr="005B0EE9">
        <w:rPr>
          <w:rFonts w:ascii="宋体" w:hAnsi="宋体" w:hint="eastAsia"/>
          <w:spacing w:val="-6"/>
          <w:sz w:val="36"/>
          <w:szCs w:val="36"/>
        </w:rPr>
        <w:t>操作指南</w:t>
      </w:r>
    </w:p>
    <w:p w14:paraId="14A44A44" w14:textId="77777777" w:rsidR="00E82F68" w:rsidRDefault="00E82F68" w:rsidP="00E82F68">
      <w:pPr>
        <w:rPr>
          <w:rFonts w:ascii="仿宋" w:eastAsia="仿宋" w:hAnsi="仿宋" w:cs="仿宋"/>
          <w:b/>
          <w:bCs/>
          <w:sz w:val="30"/>
          <w:szCs w:val="30"/>
        </w:rPr>
      </w:pPr>
    </w:p>
    <w:p w14:paraId="7DC1C234" w14:textId="77777777" w:rsidR="00E82F68" w:rsidRPr="009B3BD1" w:rsidRDefault="00E82F68" w:rsidP="00E82F6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9B3BD1">
        <w:rPr>
          <w:rFonts w:ascii="仿宋" w:eastAsia="仿宋" w:hAnsi="仿宋" w:cs="仿宋" w:hint="eastAsia"/>
          <w:b/>
          <w:bCs/>
          <w:sz w:val="30"/>
          <w:szCs w:val="30"/>
        </w:rPr>
        <w:t>一、注册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及登录</w:t>
      </w:r>
    </w:p>
    <w:p w14:paraId="0D444B3E" w14:textId="77777777" w:rsidR="00E82F68" w:rsidRPr="00AE6C74" w:rsidRDefault="00E82F68" w:rsidP="00E82F68">
      <w:pPr>
        <w:spacing w:line="500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 w:rsidRPr="00EF02D7">
        <w:rPr>
          <w:rFonts w:ascii="仿宋" w:eastAsia="仿宋" w:hAnsi="仿宋" w:cs="仿宋" w:hint="eastAsia"/>
          <w:sz w:val="30"/>
          <w:szCs w:val="30"/>
        </w:rPr>
        <w:t>1</w:t>
      </w:r>
      <w:r w:rsidRPr="00EF02D7">
        <w:rPr>
          <w:rFonts w:ascii="仿宋" w:eastAsia="仿宋" w:hAnsi="仿宋" w:cs="仿宋"/>
          <w:sz w:val="30"/>
          <w:szCs w:val="30"/>
        </w:rPr>
        <w:t>.</w:t>
      </w:r>
      <w:r w:rsidRPr="009B3BD1">
        <w:rPr>
          <w:rFonts w:ascii="仿宋" w:eastAsia="仿宋" w:hAnsi="仿宋" w:cs="仿宋" w:hint="eastAsia"/>
          <w:sz w:val="30"/>
          <w:szCs w:val="30"/>
        </w:rPr>
        <w:t>使用PC</w:t>
      </w:r>
      <w:proofErr w:type="gramStart"/>
      <w:r w:rsidRPr="009B3BD1">
        <w:rPr>
          <w:rFonts w:ascii="仿宋" w:eastAsia="仿宋" w:hAnsi="仿宋" w:cs="仿宋" w:hint="eastAsia"/>
          <w:sz w:val="30"/>
          <w:szCs w:val="30"/>
        </w:rPr>
        <w:t>端访问</w:t>
      </w:r>
      <w:proofErr w:type="gramEnd"/>
      <w:r w:rsidRPr="009B3BD1">
        <w:rPr>
          <w:rFonts w:ascii="仿宋" w:eastAsia="仿宋" w:hAnsi="仿宋" w:cs="仿宋" w:hint="eastAsia"/>
          <w:sz w:val="30"/>
          <w:szCs w:val="30"/>
        </w:rPr>
        <w:t>国家24365大学生就业服务平台（www.ncss.cn）,点击首页右上角“用人单位入口”，</w:t>
      </w:r>
      <w:r>
        <w:rPr>
          <w:rFonts w:ascii="仿宋" w:eastAsia="仿宋" w:hAnsi="仿宋" w:cs="仿宋" w:hint="eastAsia"/>
          <w:sz w:val="30"/>
          <w:szCs w:val="30"/>
        </w:rPr>
        <w:t>点击“用人单位注册”，</w:t>
      </w:r>
      <w:r w:rsidRPr="009B3BD1">
        <w:rPr>
          <w:rFonts w:ascii="仿宋" w:eastAsia="仿宋" w:hAnsi="仿宋" w:cs="仿宋" w:hint="eastAsia"/>
          <w:sz w:val="30"/>
          <w:szCs w:val="30"/>
        </w:rPr>
        <w:t>填写信息</w:t>
      </w:r>
      <w:r>
        <w:rPr>
          <w:rFonts w:ascii="仿宋" w:eastAsia="仿宋" w:hAnsi="仿宋" w:cs="仿宋" w:hint="eastAsia"/>
          <w:sz w:val="30"/>
          <w:szCs w:val="30"/>
        </w:rPr>
        <w:t>并提交。</w:t>
      </w:r>
      <w:r w:rsidRPr="00AE6C74">
        <w:rPr>
          <w:rFonts w:ascii="仿宋" w:eastAsia="仿宋" w:hAnsi="仿宋" w:cs="仿宋" w:hint="eastAsia"/>
          <w:b/>
          <w:bCs/>
          <w:sz w:val="30"/>
          <w:szCs w:val="30"/>
        </w:rPr>
        <w:t>注册成功后，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请</w:t>
      </w:r>
      <w:r w:rsidRPr="00AE6C74">
        <w:rPr>
          <w:rFonts w:ascii="仿宋" w:eastAsia="仿宋" w:hAnsi="仿宋" w:cs="仿宋" w:hint="eastAsia"/>
          <w:b/>
          <w:bCs/>
          <w:sz w:val="30"/>
          <w:szCs w:val="30"/>
        </w:rPr>
        <w:t>耐心等待审核，一般1-2个工作日即可审核完成。</w:t>
      </w:r>
    </w:p>
    <w:p w14:paraId="100730DD" w14:textId="77777777" w:rsidR="00E82F68" w:rsidRPr="009B3BD1" w:rsidRDefault="00E82F68" w:rsidP="00E82F68">
      <w:pPr>
        <w:jc w:val="center"/>
        <w:rPr>
          <w:rFonts w:ascii="仿宋" w:eastAsia="仿宋" w:hAnsi="仿宋" w:cs="仿宋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78855A0D" wp14:editId="12EF125C">
            <wp:extent cx="5024507" cy="2362200"/>
            <wp:effectExtent l="0" t="0" r="5080" b="0"/>
            <wp:docPr id="7" name="图片 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本&#10;&#10;描述已自动生成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940" cy="237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EA4F9E" w14:textId="77777777" w:rsidR="00E82F68" w:rsidRPr="009B3BD1" w:rsidRDefault="00E82F68" w:rsidP="00E82F6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审核通过后，即</w:t>
      </w:r>
      <w:r w:rsidRPr="009B3BD1">
        <w:rPr>
          <w:rFonts w:ascii="仿宋" w:eastAsia="仿宋" w:hAnsi="仿宋" w:cs="仿宋" w:hint="eastAsia"/>
          <w:sz w:val="30"/>
          <w:szCs w:val="30"/>
        </w:rPr>
        <w:t>认证成为国家24365大学生就业服务平台企业用户。</w:t>
      </w:r>
      <w:r>
        <w:rPr>
          <w:rFonts w:ascii="仿宋" w:eastAsia="仿宋" w:hAnsi="仿宋" w:cs="仿宋" w:hint="eastAsia"/>
          <w:sz w:val="30"/>
          <w:szCs w:val="30"/>
        </w:rPr>
        <w:t>点击“用人单位登录”，</w:t>
      </w:r>
      <w:r w:rsidRPr="009B3BD1">
        <w:rPr>
          <w:rFonts w:ascii="仿宋" w:eastAsia="仿宋" w:hAnsi="仿宋" w:cs="仿宋" w:hint="eastAsia"/>
          <w:sz w:val="30"/>
          <w:szCs w:val="30"/>
        </w:rPr>
        <w:t>登录到企业控制台。</w:t>
      </w:r>
    </w:p>
    <w:p w14:paraId="7DFD6F95" w14:textId="77777777" w:rsidR="00E82F68" w:rsidRPr="009B3BD1" w:rsidRDefault="00E82F68" w:rsidP="00E82F6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60E6B2E5" wp14:editId="0D69EF7C">
            <wp:extent cx="4860239" cy="2143125"/>
            <wp:effectExtent l="0" t="0" r="0" b="0"/>
            <wp:docPr id="12" name="图片 12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网站&#10;&#10;描述已自动生成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671" cy="21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ABD3" w14:textId="77777777" w:rsidR="00E82F68" w:rsidRPr="009B3BD1" w:rsidRDefault="00E82F68" w:rsidP="00E82F6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9B3BD1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发布招聘信息</w:t>
      </w:r>
    </w:p>
    <w:p w14:paraId="0E02B1DF" w14:textId="77777777" w:rsidR="00E82F68" w:rsidRDefault="00E82F68" w:rsidP="00E82F6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E6C74">
        <w:rPr>
          <w:rFonts w:ascii="仿宋" w:eastAsia="仿宋" w:hAnsi="仿宋" w:cs="仿宋"/>
          <w:sz w:val="30"/>
          <w:szCs w:val="30"/>
        </w:rPr>
        <w:t>3.</w:t>
      </w:r>
      <w:r w:rsidRPr="00AE6C74">
        <w:rPr>
          <w:rFonts w:ascii="仿宋" w:eastAsia="仿宋" w:hAnsi="仿宋" w:cs="仿宋" w:hint="eastAsia"/>
          <w:sz w:val="30"/>
          <w:szCs w:val="30"/>
        </w:rPr>
        <w:t>进入企业控制台，</w:t>
      </w:r>
      <w:r w:rsidRPr="009B3BD1">
        <w:rPr>
          <w:rFonts w:ascii="仿宋" w:eastAsia="仿宋" w:hAnsi="仿宋" w:cs="仿宋" w:hint="eastAsia"/>
          <w:sz w:val="30"/>
          <w:szCs w:val="30"/>
        </w:rPr>
        <w:t>点击</w:t>
      </w:r>
      <w:r>
        <w:rPr>
          <w:rFonts w:ascii="仿宋" w:eastAsia="仿宋" w:hAnsi="仿宋" w:cs="仿宋" w:hint="eastAsia"/>
          <w:sz w:val="30"/>
          <w:szCs w:val="30"/>
        </w:rPr>
        <w:t>“职位”-</w:t>
      </w:r>
      <w:r w:rsidRPr="009B3BD1">
        <w:rPr>
          <w:rFonts w:ascii="仿宋" w:eastAsia="仿宋" w:hAnsi="仿宋" w:cs="仿宋" w:hint="eastAsia"/>
          <w:sz w:val="30"/>
          <w:szCs w:val="30"/>
        </w:rPr>
        <w:t>“新增职位”</w:t>
      </w:r>
      <w:r>
        <w:rPr>
          <w:rFonts w:ascii="仿宋" w:eastAsia="仿宋" w:hAnsi="仿宋" w:cs="仿宋" w:hint="eastAsia"/>
          <w:sz w:val="30"/>
          <w:szCs w:val="30"/>
        </w:rPr>
        <w:t>，可填写并发布</w:t>
      </w:r>
      <w:r w:rsidRPr="009B3BD1">
        <w:rPr>
          <w:rFonts w:ascii="仿宋" w:eastAsia="仿宋" w:hAnsi="仿宋" w:cs="仿宋" w:hint="eastAsia"/>
          <w:sz w:val="30"/>
          <w:szCs w:val="30"/>
        </w:rPr>
        <w:t>招</w:t>
      </w:r>
    </w:p>
    <w:p w14:paraId="186E6100" w14:textId="77777777" w:rsidR="00E82F68" w:rsidRPr="00233B8B" w:rsidRDefault="00E82F68" w:rsidP="00E82F68">
      <w:pPr>
        <w:spacing w:line="500" w:lineRule="exact"/>
        <w:rPr>
          <w:rFonts w:ascii="仿宋" w:eastAsia="仿宋" w:hAnsi="仿宋" w:cs="仿宋"/>
          <w:b/>
          <w:bCs/>
          <w:sz w:val="30"/>
          <w:szCs w:val="30"/>
        </w:rPr>
      </w:pPr>
      <w:proofErr w:type="gramStart"/>
      <w:r w:rsidRPr="009B3BD1">
        <w:rPr>
          <w:rFonts w:ascii="仿宋" w:eastAsia="仿宋" w:hAnsi="仿宋" w:cs="仿宋" w:hint="eastAsia"/>
          <w:sz w:val="30"/>
          <w:szCs w:val="30"/>
        </w:rPr>
        <w:lastRenderedPageBreak/>
        <w:t>聘岗位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信息</w:t>
      </w:r>
      <w:r w:rsidRPr="009B3BD1">
        <w:rPr>
          <w:rFonts w:ascii="仿宋" w:eastAsia="仿宋" w:hAnsi="仿宋" w:cs="仿宋" w:hint="eastAsia"/>
          <w:sz w:val="30"/>
          <w:szCs w:val="30"/>
        </w:rPr>
        <w:t>。</w:t>
      </w:r>
      <w:r w:rsidRPr="00AE6C74">
        <w:rPr>
          <w:rFonts w:ascii="仿宋" w:eastAsia="仿宋" w:hAnsi="仿宋" w:cs="仿宋" w:hint="eastAsia"/>
          <w:b/>
          <w:bCs/>
          <w:sz w:val="30"/>
          <w:szCs w:val="30"/>
        </w:rPr>
        <w:t>网</w:t>
      </w:r>
      <w:r w:rsidRPr="00233B8B">
        <w:rPr>
          <w:rFonts w:ascii="仿宋" w:eastAsia="仿宋" w:hAnsi="仿宋" w:cs="仿宋" w:hint="eastAsia"/>
          <w:b/>
          <w:bCs/>
          <w:sz w:val="30"/>
          <w:szCs w:val="30"/>
        </w:rPr>
        <w:t>站不支持e</w:t>
      </w:r>
      <w:r w:rsidRPr="00233B8B">
        <w:rPr>
          <w:rFonts w:ascii="仿宋" w:eastAsia="仿宋" w:hAnsi="仿宋" w:cs="仿宋"/>
          <w:b/>
          <w:bCs/>
          <w:sz w:val="30"/>
          <w:szCs w:val="30"/>
        </w:rPr>
        <w:t>xcel</w:t>
      </w:r>
      <w:r w:rsidRPr="00233B8B">
        <w:rPr>
          <w:rFonts w:ascii="仿宋" w:eastAsia="仿宋" w:hAnsi="仿宋" w:cs="仿宋" w:hint="eastAsia"/>
          <w:b/>
          <w:bCs/>
          <w:sz w:val="30"/>
          <w:szCs w:val="30"/>
        </w:rPr>
        <w:t>模板形式批量上传职位信息，需逐一填写各个职位信息。此外，发布职位后请耐心等待审核，一般0</w:t>
      </w:r>
      <w:r w:rsidRPr="00233B8B">
        <w:rPr>
          <w:rFonts w:ascii="仿宋" w:eastAsia="仿宋" w:hAnsi="仿宋" w:cs="仿宋"/>
          <w:b/>
          <w:bCs/>
          <w:sz w:val="30"/>
          <w:szCs w:val="30"/>
        </w:rPr>
        <w:t>.5</w:t>
      </w:r>
      <w:r w:rsidRPr="00233B8B">
        <w:rPr>
          <w:rFonts w:ascii="仿宋" w:eastAsia="仿宋" w:hAnsi="仿宋" w:cs="仿宋" w:hint="eastAsia"/>
          <w:b/>
          <w:bCs/>
          <w:sz w:val="30"/>
          <w:szCs w:val="30"/>
        </w:rPr>
        <w:t>个工作日即可审核完成，也可同时发布多个职位等待审核。</w:t>
      </w:r>
    </w:p>
    <w:p w14:paraId="5D8BFE30" w14:textId="77777777" w:rsidR="00E82F68" w:rsidRDefault="00E82F68" w:rsidP="00E82F6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341517ED" wp14:editId="2843BB90">
            <wp:extent cx="4947285" cy="2743461"/>
            <wp:effectExtent l="0" t="0" r="5715" b="0"/>
            <wp:docPr id="1" name="图片 1" descr="图形用户界面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, 电子邮件&#10;&#10;描述已自动生成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131" cy="275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35253" w14:textId="77777777" w:rsidR="00E82F68" w:rsidRDefault="00E82F68" w:rsidP="00E82F6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.</w:t>
      </w:r>
      <w:r w:rsidRPr="009B3BD1">
        <w:rPr>
          <w:rFonts w:ascii="仿宋" w:eastAsia="仿宋" w:hAnsi="仿宋" w:cs="仿宋" w:hint="eastAsia"/>
          <w:sz w:val="30"/>
          <w:szCs w:val="30"/>
        </w:rPr>
        <w:t>点击控制台页面中</w:t>
      </w:r>
      <w:proofErr w:type="gramStart"/>
      <w:r w:rsidRPr="009B3BD1">
        <w:rPr>
          <w:rFonts w:ascii="仿宋" w:eastAsia="仿宋" w:hAnsi="仿宋" w:cs="仿宋" w:hint="eastAsia"/>
          <w:sz w:val="30"/>
          <w:szCs w:val="30"/>
        </w:rPr>
        <w:t>二维码右侧</w:t>
      </w:r>
      <w:proofErr w:type="gramEnd"/>
      <w:r w:rsidRPr="009B3BD1">
        <w:rPr>
          <w:rFonts w:ascii="仿宋" w:eastAsia="仿宋" w:hAnsi="仿宋" w:cs="仿宋" w:hint="eastAsia"/>
          <w:sz w:val="30"/>
          <w:szCs w:val="30"/>
        </w:rPr>
        <w:t>的“加入招聘会”。</w:t>
      </w:r>
      <w:proofErr w:type="gramStart"/>
      <w:r w:rsidRPr="009B3BD1">
        <w:rPr>
          <w:rFonts w:ascii="仿宋" w:eastAsia="仿宋" w:hAnsi="仿宋" w:cs="仿宋" w:hint="eastAsia"/>
          <w:sz w:val="30"/>
          <w:szCs w:val="30"/>
        </w:rPr>
        <w:t>在弹窗中点</w:t>
      </w:r>
      <w:proofErr w:type="gramEnd"/>
      <w:r w:rsidRPr="009B3BD1">
        <w:rPr>
          <w:rFonts w:ascii="仿宋" w:eastAsia="仿宋" w:hAnsi="仿宋" w:cs="仿宋" w:hint="eastAsia"/>
          <w:sz w:val="30"/>
          <w:szCs w:val="30"/>
        </w:rPr>
        <w:t>选</w:t>
      </w:r>
      <w:r>
        <w:rPr>
          <w:rFonts w:ascii="仿宋" w:eastAsia="仿宋" w:hAnsi="仿宋" w:cs="仿宋" w:hint="eastAsia"/>
          <w:sz w:val="30"/>
          <w:szCs w:val="30"/>
        </w:rPr>
        <w:t>“连锁经营行业专项人才对接会”</w:t>
      </w:r>
      <w:r w:rsidRPr="009B3BD1">
        <w:rPr>
          <w:rFonts w:ascii="仿宋" w:eastAsia="仿宋" w:hAnsi="仿宋" w:cs="仿宋" w:hint="eastAsia"/>
          <w:sz w:val="30"/>
          <w:szCs w:val="30"/>
        </w:rPr>
        <w:t>后，点击“下一步，选职位”。</w:t>
      </w:r>
      <w:r>
        <w:rPr>
          <w:rFonts w:ascii="仿宋" w:eastAsia="仿宋" w:hAnsi="仿宋" w:cs="仿宋" w:hint="eastAsia"/>
          <w:sz w:val="30"/>
          <w:szCs w:val="30"/>
        </w:rPr>
        <w:t>如职位为空，则说明已发布的职位尚未通过审核，需等待审核后勾选。</w:t>
      </w:r>
    </w:p>
    <w:p w14:paraId="3A9A20A8" w14:textId="77777777" w:rsidR="00E82F68" w:rsidRDefault="00E82F68" w:rsidP="00E82F6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497F3C55" wp14:editId="313A6B7C">
            <wp:extent cx="5176512" cy="2412506"/>
            <wp:effectExtent l="0" t="0" r="5715" b="6985"/>
            <wp:docPr id="13" name="图片 13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应用程序, 网站&#10;&#10;描述已自动生成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845" cy="24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9317" w14:textId="77777777" w:rsidR="00E82F68" w:rsidRPr="009B3BD1" w:rsidRDefault="00E82F68" w:rsidP="00E82F6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93A4F63" wp14:editId="3D044C8D">
            <wp:extent cx="4173674" cy="2990850"/>
            <wp:effectExtent l="0" t="0" r="0" b="0"/>
            <wp:docPr id="10" name="图片 10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文本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5968" cy="301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ACD3" w14:textId="77777777" w:rsidR="00E82F68" w:rsidRDefault="00E82F68" w:rsidP="00E82F68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6A8901D4" w14:textId="77777777" w:rsidR="00E82F68" w:rsidRPr="00233B8B" w:rsidRDefault="00E82F68" w:rsidP="00E82F6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>.</w:t>
      </w:r>
      <w:r w:rsidRPr="009B3BD1">
        <w:rPr>
          <w:rFonts w:ascii="仿宋" w:eastAsia="仿宋" w:hAnsi="仿宋" w:cs="仿宋" w:hint="eastAsia"/>
          <w:sz w:val="30"/>
          <w:szCs w:val="30"/>
        </w:rPr>
        <w:t>找到目</w:t>
      </w:r>
      <w:r w:rsidRPr="00233B8B">
        <w:rPr>
          <w:rFonts w:ascii="仿宋" w:eastAsia="仿宋" w:hAnsi="仿宋" w:cs="仿宋" w:hint="eastAsia"/>
          <w:sz w:val="30"/>
          <w:szCs w:val="30"/>
        </w:rPr>
        <w:t>标职位，勾选后点击“确认”即可申请成功。申请成功后，需再次等待审核，一般1个工作日内完成审核。控制台右上角的通知中可以查看职位审核反馈结果。</w:t>
      </w:r>
    </w:p>
    <w:p w14:paraId="2518006D" w14:textId="77777777" w:rsidR="00E82F68" w:rsidRPr="009B3BD1" w:rsidRDefault="00E82F68" w:rsidP="00E82F68">
      <w:pPr>
        <w:jc w:val="center"/>
        <w:rPr>
          <w:rFonts w:ascii="宋体" w:hAnsi="宋体" w:cs="宋体"/>
          <w:sz w:val="30"/>
          <w:szCs w:val="30"/>
        </w:rPr>
      </w:pPr>
      <w:r w:rsidRPr="009B3BD1">
        <w:rPr>
          <w:rFonts w:ascii="宋体" w:hAnsi="宋体" w:cs="宋体"/>
          <w:noProof/>
          <w:sz w:val="30"/>
          <w:szCs w:val="30"/>
        </w:rPr>
        <w:drawing>
          <wp:inline distT="0" distB="0" distL="114300" distR="114300" wp14:anchorId="68F990EA" wp14:editId="49395D17">
            <wp:extent cx="4428685" cy="2657475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0710" cy="2658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4D52A58" w14:textId="77777777" w:rsidR="00E82F68" w:rsidRDefault="00E82F68" w:rsidP="00E82F68">
      <w:pPr>
        <w:spacing w:line="24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</w:p>
    <w:p w14:paraId="20C63628" w14:textId="77777777" w:rsidR="00E82F68" w:rsidRPr="009B3BD1" w:rsidRDefault="00E82F68" w:rsidP="00E82F6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</w:t>
      </w:r>
      <w:r w:rsidRPr="009B3BD1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查询招聘结果</w:t>
      </w:r>
    </w:p>
    <w:p w14:paraId="6F185B3E" w14:textId="77777777" w:rsidR="00E82F68" w:rsidRDefault="00E82F68" w:rsidP="00E82F68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宋体" w:hAnsi="宋体" w:cs="宋体" w:hint="eastAsia"/>
          <w:noProof/>
          <w:sz w:val="30"/>
          <w:szCs w:val="30"/>
        </w:rPr>
        <w:t>6</w:t>
      </w:r>
      <w:r>
        <w:rPr>
          <w:rFonts w:ascii="宋体" w:hAnsi="宋体" w:cs="宋体"/>
          <w:noProof/>
          <w:sz w:val="30"/>
          <w:szCs w:val="30"/>
        </w:rPr>
        <w:t>.</w:t>
      </w:r>
      <w:r>
        <w:rPr>
          <w:rFonts w:ascii="宋体" w:hAnsi="宋体" w:cs="宋体" w:hint="eastAsia"/>
          <w:noProof/>
          <w:sz w:val="30"/>
          <w:szCs w:val="30"/>
        </w:rPr>
        <w:t>企业可点击</w:t>
      </w:r>
      <w:r w:rsidRPr="009B3BD1">
        <w:rPr>
          <w:rFonts w:ascii="仿宋" w:eastAsia="仿宋" w:hAnsi="仿宋" w:cs="仿宋" w:hint="eastAsia"/>
          <w:sz w:val="30"/>
          <w:szCs w:val="30"/>
        </w:rPr>
        <w:t>控制台页面</w:t>
      </w:r>
      <w:r>
        <w:rPr>
          <w:rFonts w:ascii="仿宋" w:eastAsia="仿宋" w:hAnsi="仿宋" w:cs="仿宋" w:hint="eastAsia"/>
          <w:sz w:val="30"/>
          <w:szCs w:val="30"/>
        </w:rPr>
        <w:t>中的“候选人”来查看职位投递简历的结果。</w:t>
      </w:r>
    </w:p>
    <w:p w14:paraId="14715B01" w14:textId="77777777" w:rsidR="00E82F68" w:rsidRPr="00620AFA" w:rsidRDefault="00E82F68" w:rsidP="00E82F68">
      <w:pPr>
        <w:spacing w:line="500" w:lineRule="exact"/>
        <w:ind w:firstLineChars="200" w:firstLine="600"/>
        <w:rPr>
          <w:rFonts w:ascii="宋体" w:hAnsi="宋体" w:cs="宋体"/>
          <w:noProof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用户的前台页面在</w:t>
      </w:r>
      <w:r w:rsidRPr="0023218D">
        <w:rPr>
          <w:rFonts w:ascii="仿宋" w:eastAsia="仿宋" w:hAnsi="仿宋" w:cs="仿宋" w:hint="eastAsia"/>
          <w:sz w:val="30"/>
          <w:szCs w:val="30"/>
        </w:rPr>
        <w:t>连锁经营行业</w:t>
      </w:r>
      <w:r w:rsidRPr="0023218D">
        <w:rPr>
          <w:rFonts w:ascii="仿宋" w:eastAsia="仿宋" w:hAnsi="仿宋" w:cs="仿宋"/>
          <w:sz w:val="30"/>
          <w:szCs w:val="30"/>
        </w:rPr>
        <w:t>专项人才对接</w:t>
      </w:r>
      <w:r w:rsidRPr="0023218D">
        <w:rPr>
          <w:rFonts w:ascii="仿宋" w:eastAsia="仿宋" w:hAnsi="仿宋" w:cs="仿宋" w:hint="eastAsia"/>
          <w:sz w:val="30"/>
          <w:szCs w:val="30"/>
        </w:rPr>
        <w:t>栏显示。</w:t>
      </w:r>
      <w:r w:rsidRPr="0023218D">
        <w:rPr>
          <w:rFonts w:ascii="仿宋" w:eastAsia="仿宋" w:hAnsi="仿宋" w:cs="仿宋" w:hint="eastAsia"/>
          <w:sz w:val="30"/>
          <w:szCs w:val="30"/>
        </w:rPr>
        <w:lastRenderedPageBreak/>
        <w:t>（</w:t>
      </w:r>
      <w:hyperlink r:id="rId10" w:history="1">
        <w:r w:rsidRPr="00F9016B">
          <w:rPr>
            <w:rStyle w:val="a5"/>
            <w:rFonts w:ascii="仿宋" w:eastAsia="仿宋" w:hAnsi="仿宋" w:cs="仿宋"/>
            <w:sz w:val="30"/>
            <w:szCs w:val="30"/>
          </w:rPr>
          <w:t>https://jiangnan.ncss.cn/student/jobfair/fairdetails.html?fairId=SkvLJzssR53euPNYFVHmsL），还可扫描下方二维码。</w:t>
        </w:r>
      </w:hyperlink>
    </w:p>
    <w:p w14:paraId="5BBCE40B" w14:textId="77777777" w:rsidR="00E82F68" w:rsidRDefault="00E82F68" w:rsidP="00E82F68">
      <w:pPr>
        <w:adjustRightInd w:val="0"/>
        <w:snapToGrid w:val="0"/>
        <w:spacing w:beforeLines="50" w:before="156"/>
        <w:jc w:val="center"/>
        <w:rPr>
          <w:rFonts w:eastAsia="仿宋_GB2312"/>
          <w:sz w:val="32"/>
          <w:szCs w:val="32"/>
          <w:highlight w:val="yellow"/>
          <w:shd w:val="clear" w:color="auto" w:fill="FFFFFF"/>
        </w:rPr>
      </w:pPr>
      <w:r>
        <w:rPr>
          <w:rFonts w:eastAsia="仿宋_GB2312" w:hint="eastAsia"/>
          <w:noProof/>
          <w:sz w:val="32"/>
          <w:szCs w:val="32"/>
          <w:shd w:val="clear" w:color="auto" w:fill="FFFFFF"/>
        </w:rPr>
        <w:drawing>
          <wp:inline distT="0" distB="0" distL="114300" distR="114300" wp14:anchorId="38B50D67" wp14:editId="14CFFE4A">
            <wp:extent cx="1587500" cy="1578610"/>
            <wp:effectExtent l="0" t="0" r="0" b="2540"/>
            <wp:docPr id="11" name="图片 11" descr="323招聘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23招聘会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269B6" w14:textId="77777777" w:rsidR="00046760" w:rsidRDefault="00046760"/>
    <w:sectPr w:rsidR="00046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68"/>
    <w:rsid w:val="00046760"/>
    <w:rsid w:val="002C1F17"/>
    <w:rsid w:val="00911DC8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5A9F"/>
  <w15:chartTrackingRefBased/>
  <w15:docId w15:val="{F990DEFE-071F-4526-8566-9E4BCF5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E82F6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E82F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3"/>
    <w:uiPriority w:val="10"/>
    <w:rsid w:val="00E82F68"/>
    <w:rPr>
      <w:rFonts w:ascii="Calibri Light" w:eastAsia="宋体" w:hAnsi="Calibri Light" w:cs="Times New Roman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E82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jiangnan.ncss.cn/student/jobfair/fairdetails.html?fairId=SkvLJzssR53euPNYFVHmsL&#65289;&#65292;&#36824;&#21487;&#25195;&#25551;&#19979;&#26041;&#20108;&#32500;&#30721;&#12290;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海卓禹信</cp:lastModifiedBy>
  <cp:revision>3</cp:revision>
  <dcterms:created xsi:type="dcterms:W3CDTF">2022-04-14T07:11:00Z</dcterms:created>
  <dcterms:modified xsi:type="dcterms:W3CDTF">2022-04-14T07:11:00Z</dcterms:modified>
</cp:coreProperties>
</file>